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0B81A2A3">
                <wp:simplePos x="0" y="0"/>
                <wp:positionH relativeFrom="page">
                  <wp:posOffset>447675</wp:posOffset>
                </wp:positionH>
                <wp:positionV relativeFrom="margin">
                  <wp:posOffset>-563879</wp:posOffset>
                </wp:positionV>
                <wp:extent cx="6864824" cy="8728710"/>
                <wp:effectExtent l="0" t="0" r="0" b="0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8728710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35.25pt;margin-top:-44.4pt;width:540.55pt;height:687.3pt;z-index:-251657216;mso-width-percent:882;mso-position-horizontal-relative:page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4870F776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06269E1C" w:rsidR="00422F3E" w:rsidRDefault="004E1D4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2B6CEEE9" w:rsidR="00422F3E" w:rsidRDefault="004E1D4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249B6917" w:rsidR="00422F3E" w:rsidRDefault="004E1D4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28041430" w:rsidR="00422F3E" w:rsidRDefault="004E1D4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44CB2A89" w:rsidR="00422F3E" w:rsidRDefault="004E1D4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40813CBE" w:rsidR="00422F3E" w:rsidRDefault="004E1D4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6EB64F3B" w:rsidR="00422F3E" w:rsidRDefault="004E1D4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305C88A" w:rsidR="00422F3E" w:rsidRDefault="004E1D4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6718D4A0" w:rsidR="00422F3E" w:rsidRDefault="004E1D4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661CDFE7" w:rsidR="00422F3E" w:rsidRDefault="004E1D4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696DE776" w:rsidR="00422F3E" w:rsidRDefault="004E1D4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4E1D4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4E1D4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4E1D4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4E1D4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4E1D4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4E1D4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4E1D4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4E1D4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4E1D4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4E1D4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4E1D4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4E1D4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4E1D4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4E1D4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4E1D4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4E1D4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headerReference w:type="first" r:id="rId11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lastRenderedPageBreak/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lastRenderedPageBreak/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11F86D6" w14:textId="627DD40F" w:rsidR="0085532C" w:rsidRDefault="00A1469E" w:rsidP="00343F08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343F08">
              <w:rPr>
                <w:rFonts w:asciiTheme="minorHAnsi" w:hAnsiTheme="minorHAnsi" w:cstheme="minorHAnsi"/>
                <w:color w:val="000000" w:themeColor="text1"/>
              </w:rPr>
              <w:t xml:space="preserve"> na zakres rzeczowy projektu (wydruki ze stron internetowych wraz z parametrami przedmiotu/oferty podpisane przez oferentów wraz z zapytaniami skierowanymi do oferentów)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  <w:p w14:paraId="649ADA16" w14:textId="02FEFB23" w:rsidR="00343F08" w:rsidRDefault="00343F08" w:rsidP="002B09E3">
            <w:pPr>
              <w:tabs>
                <w:tab w:val="left" w:pos="426"/>
              </w:tabs>
              <w:spacing w:before="240"/>
              <w:ind w:left="397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sytuacji, gdy Wnioskodawca przed złożeniem wniosku o dofinansowanie ma już wybranego W</w:t>
            </w:r>
            <w:r w:rsidR="006D28DF">
              <w:rPr>
                <w:rFonts w:asciiTheme="minorHAnsi" w:hAnsiTheme="minorHAnsi" w:cstheme="minorHAnsi"/>
              </w:rPr>
              <w:t>ykonawcę</w:t>
            </w:r>
            <w:r>
              <w:rPr>
                <w:rFonts w:asciiTheme="minorHAnsi" w:hAnsiTheme="minorHAnsi" w:cstheme="minorHAnsi"/>
              </w:rPr>
              <w:t>,</w:t>
            </w:r>
            <w:r w:rsidR="00230295">
              <w:rPr>
                <w:rFonts w:asciiTheme="minorHAnsi" w:hAnsiTheme="minorHAnsi" w:cstheme="minorHAnsi"/>
              </w:rPr>
              <w:t xml:space="preserve"> Wnioskodawca zobowiązany jest do przedłożenia 3 </w:t>
            </w:r>
            <w:r w:rsidR="00230295" w:rsidRPr="00D80A54">
              <w:rPr>
                <w:rFonts w:asciiTheme="minorHAnsi" w:hAnsiTheme="minorHAnsi" w:cstheme="minorHAnsi"/>
              </w:rPr>
              <w:t>dokument</w:t>
            </w:r>
            <w:r w:rsidR="00230295">
              <w:rPr>
                <w:rFonts w:asciiTheme="minorHAnsi" w:hAnsiTheme="minorHAnsi" w:cstheme="minorHAnsi"/>
              </w:rPr>
              <w:t>ów</w:t>
            </w:r>
            <w:r w:rsidR="00230295" w:rsidRPr="00D80A54">
              <w:rPr>
                <w:rFonts w:asciiTheme="minorHAnsi" w:hAnsiTheme="minorHAnsi" w:cstheme="minorHAnsi"/>
              </w:rPr>
              <w:t xml:space="preserve"> potwierdzając</w:t>
            </w:r>
            <w:r w:rsidR="00230295">
              <w:rPr>
                <w:rFonts w:asciiTheme="minorHAnsi" w:hAnsiTheme="minorHAnsi" w:cstheme="minorHAnsi"/>
              </w:rPr>
              <w:t>ych</w:t>
            </w:r>
            <w:r w:rsidR="00230295" w:rsidRPr="00D80A54">
              <w:rPr>
                <w:rFonts w:asciiTheme="minorHAnsi" w:hAnsiTheme="minorHAnsi" w:cstheme="minorHAnsi"/>
              </w:rPr>
              <w:t xml:space="preserve"> rozeznanie rynku</w:t>
            </w:r>
            <w:r w:rsidR="00230295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a: </w:t>
            </w:r>
          </w:p>
          <w:p w14:paraId="556D8862" w14:textId="0CEAB024" w:rsidR="00343F08" w:rsidRPr="00230295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jest niższa niż średnia wynikająca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>, wówczas kwota ryczałtowa we wniosku o dofinansowanie powinna być zgodna z faktyczną wartością podpisanej umowy z Wykonawcą;</w:t>
            </w:r>
          </w:p>
          <w:p w14:paraId="2521104C" w14:textId="7E9F6D46" w:rsidR="00343F08" w:rsidRPr="002B09E3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jest wyższa niż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średni</w:t>
            </w:r>
            <w:r w:rsidR="006D28DF" w:rsidRPr="002B09E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="009A1FB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wówczas kwota ryczałtowa we wniosku o dofinansowanie powinna być 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zgodna 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>ze średnią wynikającą z 3 przedstawionych ofert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EB67103" w14:textId="74B29D3D" w:rsidR="00343F08" w:rsidRPr="006E7DAF" w:rsidRDefault="009A1FB0" w:rsidP="002B09E3">
            <w:pPr>
              <w:tabs>
                <w:tab w:val="left" w:pos="426"/>
              </w:tabs>
              <w:spacing w:before="240"/>
              <w:ind w:left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powyższych przypadkach dopuszcza się przedłożenie dokumentów potwierdzających rozeznanie rynku opatrzonych datą aktualną na moment złożenia/uzupełnienia/oceny wniosku o dofinansowanie.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1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6E313EDD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>realizacji</w:t>
            </w:r>
            <w:r w:rsidR="00AA54AB">
              <w:rPr>
                <w:rFonts w:asciiTheme="minorHAnsi" w:hAnsiTheme="minorHAnsi"/>
              </w:rPr>
              <w:t>,</w:t>
            </w:r>
            <w:r w:rsidRPr="00F118E3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Pr="00F118E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 xml:space="preserve">Kartą Praw Podstawowych Unii Europejskiej z dnia </w:t>
            </w:r>
            <w:r w:rsidR="00AA54AB">
              <w:rPr>
                <w:rFonts w:asciiTheme="minorHAnsi" w:hAnsiTheme="minorHAnsi"/>
              </w:rPr>
              <w:t>7 czerwca</w:t>
            </w:r>
            <w:r w:rsidRPr="00F118E3">
              <w:rPr>
                <w:rFonts w:asciiTheme="minorHAnsi" w:hAnsiTheme="minorHAnsi"/>
              </w:rPr>
              <w:t xml:space="preserve"> 201</w:t>
            </w:r>
            <w:r w:rsidR="00AA54AB">
              <w:rPr>
                <w:rFonts w:asciiTheme="minorHAnsi" w:hAnsiTheme="minorHAnsi"/>
              </w:rPr>
              <w:t>6</w:t>
            </w:r>
            <w:r w:rsidRPr="00F118E3">
              <w:rPr>
                <w:rFonts w:asciiTheme="minorHAnsi" w:hAnsiTheme="minorHAnsi"/>
              </w:rPr>
              <w:t xml:space="preserve">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E8CB007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>Uzasadnij zgodność sposobu realizacji</w:t>
            </w:r>
            <w:r w:rsidR="00AA54AB">
              <w:rPr>
                <w:rFonts w:asciiTheme="minorHAnsi" w:hAnsiTheme="minorHAnsi"/>
              </w:rPr>
              <w:t>,</w:t>
            </w:r>
            <w:r w:rsidR="00A03E48" w:rsidRPr="00A03E48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="00A03E48" w:rsidRPr="00A03E48">
              <w:rPr>
                <w:rFonts w:asciiTheme="minorHAnsi" w:hAnsiTheme="minorHAnsi"/>
              </w:rPr>
              <w:t xml:space="preserve">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5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lastRenderedPageBreak/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7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7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>Analiza występowania pomocy publicznej (lub de minimis) w projekcie</w:t>
            </w:r>
            <w:bookmarkEnd w:id="62"/>
            <w:bookmarkEnd w:id="63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2"/>
      <w:footerReference w:type="default" r:id="rId13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1AFAB" w14:textId="77777777" w:rsidR="00950231" w:rsidRDefault="00950231" w:rsidP="00DE79F6">
      <w:pPr>
        <w:spacing w:before="0"/>
      </w:pPr>
      <w:r>
        <w:separator/>
      </w:r>
    </w:p>
  </w:endnote>
  <w:endnote w:type="continuationSeparator" w:id="0">
    <w:p w14:paraId="1DB125F1" w14:textId="77777777" w:rsidR="00950231" w:rsidRDefault="00950231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20CFF0C5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B09E3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6867383E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B09E3">
      <w:rPr>
        <w:noProof/>
        <w:color w:val="333333"/>
        <w:sz w:val="28"/>
        <w:szCs w:val="28"/>
      </w:rPr>
      <w:t>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E72BC" w14:textId="77777777" w:rsidR="00950231" w:rsidRDefault="00950231" w:rsidP="00DE79F6">
      <w:pPr>
        <w:spacing w:before="0"/>
      </w:pPr>
      <w:r>
        <w:separator/>
      </w:r>
    </w:p>
  </w:footnote>
  <w:footnote w:type="continuationSeparator" w:id="0">
    <w:p w14:paraId="17CA4C79" w14:textId="77777777" w:rsidR="00950231" w:rsidRDefault="00950231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3A3D7" w14:textId="77777777" w:rsidR="005A0BE6" w:rsidRDefault="005A0BE6" w:rsidP="005A0BE6">
    <w:pPr>
      <w:pStyle w:val="Nagwek"/>
      <w:spacing w:before="0"/>
      <w:jc w:val="right"/>
      <w:rPr>
        <w:vertAlign w:val="superscript"/>
      </w:rPr>
    </w:pPr>
    <w:bookmarkStart w:id="0" w:name="_Hlk187391772"/>
    <w:r>
      <w:rPr>
        <w:vertAlign w:val="superscript"/>
      </w:rPr>
      <w:t>Załącznik nr 3.1 do Regulaminu wyboru projektów</w:t>
    </w:r>
  </w:p>
  <w:p w14:paraId="32A134DD" w14:textId="77777777" w:rsidR="005A0BE6" w:rsidRDefault="005A0BE6" w:rsidP="005A0BE6">
    <w:pPr>
      <w:pStyle w:val="Nagwek"/>
      <w:spacing w:before="0"/>
      <w:jc w:val="right"/>
      <w:rPr>
        <w:vertAlign w:val="superscript"/>
      </w:rPr>
    </w:pPr>
    <w:r>
      <w:rPr>
        <w:vertAlign w:val="superscript"/>
      </w:rPr>
      <w:t xml:space="preserve">w ramach naboru nr </w:t>
    </w:r>
    <w:r w:rsidRPr="006B4262">
      <w:rPr>
        <w:b/>
        <w:bCs/>
        <w:vertAlign w:val="superscript"/>
      </w:rPr>
      <w:t>FEWM.02.01-IZ.00-003/25</w:t>
    </w:r>
  </w:p>
  <w:p w14:paraId="6D75E03E" w14:textId="3E577DB8" w:rsidR="005A0BE6" w:rsidRPr="006B4262" w:rsidRDefault="005A0BE6" w:rsidP="005A0BE6">
    <w:pPr>
      <w:pStyle w:val="Nagwek"/>
      <w:spacing w:before="0"/>
      <w:jc w:val="right"/>
      <w:rPr>
        <w:vertAlign w:val="superscript"/>
      </w:rPr>
    </w:pPr>
    <w:r>
      <w:rPr>
        <w:vertAlign w:val="superscript"/>
      </w:rPr>
      <w:t>z</w:t>
    </w:r>
    <w:r w:rsidR="00050EF4">
      <w:rPr>
        <w:vertAlign w:val="superscript"/>
      </w:rPr>
      <w:t>……</w:t>
    </w:r>
    <w:r w:rsidR="00337E97">
      <w:rPr>
        <w:vertAlign w:val="superscript"/>
      </w:rPr>
      <w:t>…..</w:t>
    </w:r>
    <w:r w:rsidR="00050EF4">
      <w:rPr>
        <w:vertAlign w:val="superscript"/>
      </w:rPr>
      <w:t>……</w:t>
    </w:r>
    <w:r>
      <w:rPr>
        <w:vertAlign w:val="superscript"/>
      </w:rPr>
      <w:t xml:space="preserve"> 2025  r. </w:t>
    </w:r>
    <w:bookmarkEnd w:id="0"/>
  </w:p>
  <w:p w14:paraId="6A95A580" w14:textId="77777777" w:rsidR="005A0BE6" w:rsidRDefault="005A0BE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13CD6"/>
    <w:multiLevelType w:val="hybridMultilevel"/>
    <w:tmpl w:val="57F2657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3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1"/>
  </w:num>
  <w:num w:numId="21">
    <w:abstractNumId w:val="40"/>
  </w:num>
  <w:num w:numId="22">
    <w:abstractNumId w:val="42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3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6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50EF4"/>
    <w:rsid w:val="00063478"/>
    <w:rsid w:val="00063B23"/>
    <w:rsid w:val="00063DBC"/>
    <w:rsid w:val="00094564"/>
    <w:rsid w:val="000A260C"/>
    <w:rsid w:val="000C5730"/>
    <w:rsid w:val="000D1262"/>
    <w:rsid w:val="000D425A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30295"/>
    <w:rsid w:val="00241A1F"/>
    <w:rsid w:val="002429AF"/>
    <w:rsid w:val="0029511C"/>
    <w:rsid w:val="002B0195"/>
    <w:rsid w:val="002B09E3"/>
    <w:rsid w:val="002B33E5"/>
    <w:rsid w:val="002B3E5A"/>
    <w:rsid w:val="002B5F90"/>
    <w:rsid w:val="002C47A8"/>
    <w:rsid w:val="002F3592"/>
    <w:rsid w:val="00311E95"/>
    <w:rsid w:val="00332331"/>
    <w:rsid w:val="00337E97"/>
    <w:rsid w:val="00343F08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1D4E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0BE6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D28DF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8591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50231"/>
    <w:rsid w:val="0096561C"/>
    <w:rsid w:val="00983BD3"/>
    <w:rsid w:val="00983C60"/>
    <w:rsid w:val="00984166"/>
    <w:rsid w:val="00993D7D"/>
    <w:rsid w:val="009A1CF7"/>
    <w:rsid w:val="009A1FB0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3118E"/>
    <w:rsid w:val="00A42F60"/>
    <w:rsid w:val="00A5137A"/>
    <w:rsid w:val="00A77090"/>
    <w:rsid w:val="00A773B9"/>
    <w:rsid w:val="00A85170"/>
    <w:rsid w:val="00AA54AB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61586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021D5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1813F-4575-40D6-9D7D-7220DBD22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19</Pages>
  <Words>2733</Words>
  <Characters>16402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Wojciech Nicewicz</cp:lastModifiedBy>
  <cp:revision>23</cp:revision>
  <cp:lastPrinted>2025-10-06T08:45:00Z</cp:lastPrinted>
  <dcterms:created xsi:type="dcterms:W3CDTF">2024-01-31T14:32:00Z</dcterms:created>
  <dcterms:modified xsi:type="dcterms:W3CDTF">2025-10-06T08:45:00Z</dcterms:modified>
</cp:coreProperties>
</file>